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92" w:rsidRPr="00873792" w:rsidRDefault="00873792" w:rsidP="00873792">
      <w:pPr>
        <w:spacing w:after="0" w:line="240" w:lineRule="auto"/>
        <w:jc w:val="center"/>
        <w:rPr>
          <w:rFonts w:ascii="Calibri" w:hAnsi="Calibri" w:cs="Calibri"/>
          <w:bCs/>
        </w:rPr>
      </w:pPr>
      <w:bookmarkStart w:id="0" w:name="_GoBack"/>
      <w:bookmarkEnd w:id="0"/>
      <w:r w:rsidRPr="00873792">
        <w:rPr>
          <w:rFonts w:ascii="Calibri" w:hAnsi="Calibri" w:cs="Calibri"/>
          <w:bCs/>
        </w:rPr>
        <w:t>ФЕДЕРАЛЬНЫЙ ЗАКОН О МИРОВЫХ СУДЬЯХ В РОССИЙСКОЙ ФЕДЕРАЦИИ</w:t>
      </w:r>
    </w:p>
    <w:p w:rsidR="00873792" w:rsidRPr="00873792" w:rsidRDefault="00873792" w:rsidP="00873792">
      <w:pPr>
        <w:spacing w:after="0" w:line="240" w:lineRule="auto"/>
        <w:jc w:val="both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 xml:space="preserve"> </w:t>
      </w:r>
    </w:p>
    <w:p w:rsidR="00873792" w:rsidRPr="00873792" w:rsidRDefault="00873792" w:rsidP="00873792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873792" w:rsidRPr="00873792" w:rsidRDefault="00873792" w:rsidP="00873792">
      <w:pPr>
        <w:spacing w:after="0" w:line="240" w:lineRule="auto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</w:t>
      </w:r>
      <w:r w:rsidRPr="00873792">
        <w:rPr>
          <w:rFonts w:ascii="Calibri" w:hAnsi="Calibri" w:cs="Calibri"/>
          <w:bCs/>
        </w:rPr>
        <w:t xml:space="preserve">Федеральный закон от 17.12.1998 </w:t>
      </w:r>
      <w:r>
        <w:rPr>
          <w:rFonts w:ascii="Calibri" w:hAnsi="Calibri" w:cs="Calibri"/>
          <w:bCs/>
        </w:rPr>
        <w:t>№</w:t>
      </w:r>
      <w:r w:rsidRPr="00873792">
        <w:rPr>
          <w:rFonts w:ascii="Calibri" w:hAnsi="Calibri" w:cs="Calibri"/>
          <w:bCs/>
        </w:rPr>
        <w:t xml:space="preserve"> 188-ФЗ</w:t>
      </w:r>
    </w:p>
    <w:p w:rsidR="00873792" w:rsidRDefault="00873792" w:rsidP="00873792">
      <w:pPr>
        <w:spacing w:after="0" w:line="240" w:lineRule="auto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«</w:t>
      </w:r>
      <w:r w:rsidRPr="00873792">
        <w:rPr>
          <w:rFonts w:ascii="Calibri" w:hAnsi="Calibri" w:cs="Calibri"/>
          <w:bCs/>
        </w:rPr>
        <w:t>О мировы</w:t>
      </w:r>
      <w:r>
        <w:rPr>
          <w:rFonts w:ascii="Calibri" w:hAnsi="Calibri" w:cs="Calibri"/>
          <w:bCs/>
        </w:rPr>
        <w:t>х судьях в Российской Федерации»</w:t>
      </w:r>
    </w:p>
    <w:p w:rsidR="00873792" w:rsidRPr="00873792" w:rsidRDefault="00873792" w:rsidP="00873792">
      <w:pPr>
        <w:spacing w:after="0" w:line="240" w:lineRule="auto"/>
        <w:jc w:val="right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Принят</w:t>
      </w:r>
    </w:p>
    <w:p w:rsidR="00873792" w:rsidRPr="00873792" w:rsidRDefault="00873792" w:rsidP="00873792">
      <w:pPr>
        <w:spacing w:after="0" w:line="240" w:lineRule="auto"/>
        <w:jc w:val="right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Государственной Думой</w:t>
      </w:r>
    </w:p>
    <w:p w:rsidR="00873792" w:rsidRPr="00873792" w:rsidRDefault="00873792" w:rsidP="00873792">
      <w:pPr>
        <w:spacing w:after="0" w:line="240" w:lineRule="auto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11 ноября 1998 года</w:t>
      </w:r>
    </w:p>
    <w:p w:rsidR="00873792" w:rsidRPr="00873792" w:rsidRDefault="00873792" w:rsidP="00873792">
      <w:pPr>
        <w:spacing w:after="0" w:line="240" w:lineRule="auto"/>
        <w:jc w:val="right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Одобрен</w:t>
      </w:r>
    </w:p>
    <w:p w:rsidR="00873792" w:rsidRPr="00873792" w:rsidRDefault="00873792" w:rsidP="00873792">
      <w:pPr>
        <w:spacing w:after="0" w:line="240" w:lineRule="auto"/>
        <w:jc w:val="right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Советом Федерации</w:t>
      </w:r>
    </w:p>
    <w:p w:rsidR="00873792" w:rsidRPr="00873792" w:rsidRDefault="00873792" w:rsidP="00873792">
      <w:pPr>
        <w:spacing w:after="0" w:line="240" w:lineRule="auto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 декабря 1998 года)</w:t>
      </w:r>
    </w:p>
    <w:p w:rsidR="00873792" w:rsidRPr="00873792" w:rsidRDefault="00873792" w:rsidP="00873792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873792" w:rsidRPr="00873792" w:rsidRDefault="00873792" w:rsidP="00873792">
      <w:pPr>
        <w:spacing w:after="0" w:line="240" w:lineRule="auto"/>
        <w:jc w:val="center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Извлечение</w:t>
      </w:r>
    </w:p>
    <w:p w:rsidR="00873792" w:rsidRPr="00873792" w:rsidRDefault="00873792" w:rsidP="00873792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873792" w:rsidRPr="00873792" w:rsidRDefault="00873792" w:rsidP="0087379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873792">
        <w:rPr>
          <w:rFonts w:ascii="Calibri" w:hAnsi="Calibri" w:cs="Calibri"/>
          <w:b/>
          <w:bCs/>
        </w:rPr>
        <w:t>Статья 3. Компетенция мирового судьи</w:t>
      </w:r>
    </w:p>
    <w:p w:rsidR="00873792" w:rsidRPr="00873792" w:rsidRDefault="00873792" w:rsidP="00873792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873792" w:rsidRPr="00873792" w:rsidRDefault="00873792" w:rsidP="0087379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873792">
        <w:rPr>
          <w:rFonts w:ascii="Calibri" w:hAnsi="Calibri" w:cs="Calibri"/>
          <w:b/>
          <w:bCs/>
        </w:rPr>
        <w:t>1. Мировой судья рассматривает в первой инстанции:</w:t>
      </w:r>
    </w:p>
    <w:p w:rsidR="00873792" w:rsidRPr="00873792" w:rsidRDefault="00873792" w:rsidP="00873792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873792" w:rsidRPr="00873792" w:rsidRDefault="00873792" w:rsidP="00873792">
      <w:pPr>
        <w:spacing w:after="240" w:line="240" w:lineRule="auto"/>
        <w:jc w:val="both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1) уголовные дела о преступлениях, за совершение которых максимальное наказание не превышает трех лет лишения свободы, подсудные ему в соответствии с частью первой статьи 31 Уголовно-процессуального кодекса Российской Федерации;</w:t>
      </w:r>
    </w:p>
    <w:p w:rsidR="00873792" w:rsidRPr="00873792" w:rsidRDefault="00873792" w:rsidP="00873792">
      <w:pPr>
        <w:spacing w:after="240" w:line="240" w:lineRule="auto"/>
        <w:jc w:val="both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2) дела о выдаче судебного приказа;</w:t>
      </w:r>
    </w:p>
    <w:p w:rsidR="00873792" w:rsidRPr="00873792" w:rsidRDefault="00873792" w:rsidP="00873792">
      <w:pPr>
        <w:spacing w:after="240" w:line="240" w:lineRule="auto"/>
        <w:jc w:val="both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3) дела о расторжении брака, если между супругами отсутствует спор о детях;</w:t>
      </w:r>
    </w:p>
    <w:p w:rsidR="00873792" w:rsidRPr="00873792" w:rsidRDefault="00873792" w:rsidP="00873792">
      <w:pPr>
        <w:spacing w:after="240" w:line="240" w:lineRule="auto"/>
        <w:jc w:val="both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4) дела о разделе между супругами совместно нажитого имущества при цене иска, не превышающей пятидесяти тысяч рублей (пп. 4 в ред. Федерального закона от 11.02.2010 N 6-ФЗ);</w:t>
      </w:r>
    </w:p>
    <w:p w:rsidR="00873792" w:rsidRPr="00873792" w:rsidRDefault="00873792" w:rsidP="00873792">
      <w:pPr>
        <w:spacing w:after="240" w:line="240" w:lineRule="auto"/>
        <w:jc w:val="both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5) утратил силу -Федеральный закон от 28.11.2008 № 451-ФЗ</w:t>
      </w:r>
    </w:p>
    <w:p w:rsidR="00873792" w:rsidRPr="00873792" w:rsidRDefault="00873792" w:rsidP="00873792">
      <w:pPr>
        <w:spacing w:after="240" w:line="240" w:lineRule="auto"/>
        <w:jc w:val="both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6) дела 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превышающей пятидесяти тысяч рублей (пп. 6 в ред. Федерального закона от 11.02.2010 N 6-ФЗ);</w:t>
      </w:r>
    </w:p>
    <w:p w:rsidR="00873792" w:rsidRPr="00873792" w:rsidRDefault="00873792" w:rsidP="00873792">
      <w:pPr>
        <w:spacing w:after="240" w:line="240" w:lineRule="auto"/>
        <w:jc w:val="both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7) утратил силу. - Федеральный закон от 22.07.2008 N 147-ФЗ;</w:t>
      </w:r>
    </w:p>
    <w:p w:rsidR="00873792" w:rsidRPr="00873792" w:rsidRDefault="00873792" w:rsidP="00873792">
      <w:pPr>
        <w:spacing w:after="240" w:line="240" w:lineRule="auto"/>
        <w:jc w:val="both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8) утратил силу. - Федеральный закон от 28.11.2018 № 451- ФЗ</w:t>
      </w:r>
    </w:p>
    <w:p w:rsidR="00873792" w:rsidRPr="00873792" w:rsidRDefault="00873792" w:rsidP="00873792">
      <w:pPr>
        <w:spacing w:after="240" w:line="240" w:lineRule="auto"/>
        <w:jc w:val="both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9) дела об административных правонарушениях, отнесенные к компетенции мирового судьи Кодексом Российской Федерации об административных правонарушениях и законами субъектов Российской Федерации (п. 1 в ред. Федерального закона от 14.02.2005 N 2-ФЗ).</w:t>
      </w:r>
    </w:p>
    <w:p w:rsidR="00873792" w:rsidRPr="00873792" w:rsidRDefault="00873792" w:rsidP="00873792">
      <w:pPr>
        <w:spacing w:after="240" w:line="240" w:lineRule="auto"/>
        <w:jc w:val="both"/>
        <w:rPr>
          <w:rFonts w:ascii="Calibri" w:hAnsi="Calibri" w:cs="Calibri"/>
          <w:bCs/>
        </w:rPr>
      </w:pPr>
      <w:r w:rsidRPr="00873792">
        <w:rPr>
          <w:rFonts w:ascii="Calibri" w:hAnsi="Calibri" w:cs="Calibri"/>
          <w:bCs/>
        </w:rPr>
        <w:t>1.1. Кроме дел, перечисленных в пункте 1 настоящей статьи, федеральными законами к подсудности мирового судьи могут быть отнесены и другие дела (п. 1.1 введен Федеральным</w:t>
      </w:r>
      <w:r>
        <w:rPr>
          <w:rFonts w:ascii="Calibri" w:hAnsi="Calibri" w:cs="Calibri"/>
          <w:bCs/>
        </w:rPr>
        <w:t xml:space="preserve"> законом от 14.02.2005 N 2-ФЗ).</w:t>
      </w:r>
    </w:p>
    <w:p w:rsidR="00873792" w:rsidRPr="00873792" w:rsidRDefault="00873792" w:rsidP="00873792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:rsidR="00873792" w:rsidRPr="00873792" w:rsidRDefault="00873792" w:rsidP="0087379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873792">
        <w:rPr>
          <w:rFonts w:ascii="Calibri" w:hAnsi="Calibri" w:cs="Calibri"/>
          <w:b/>
          <w:bCs/>
        </w:rPr>
        <w:t>2. Мировой судья рассматривает дела по вновь открывшимся обстоятельствам в отношении решений, принятых им в первой инстанции и вступивших в силу.</w:t>
      </w:r>
    </w:p>
    <w:p w:rsidR="00873792" w:rsidRPr="00873792" w:rsidRDefault="00873792" w:rsidP="00873792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0A19F5" w:rsidRPr="00873792" w:rsidRDefault="00873792" w:rsidP="00873792">
      <w:pPr>
        <w:spacing w:after="0" w:line="240" w:lineRule="auto"/>
        <w:jc w:val="both"/>
        <w:rPr>
          <w:b/>
        </w:rPr>
      </w:pPr>
      <w:r w:rsidRPr="00873792">
        <w:rPr>
          <w:rFonts w:ascii="Calibri" w:hAnsi="Calibri" w:cs="Calibri"/>
          <w:b/>
          <w:bCs/>
        </w:rPr>
        <w:t>3. Мировой судья единолично рассматривает дела, отнесенные к его компетенции настоящим Федеральным законом.</w:t>
      </w:r>
    </w:p>
    <w:sectPr w:rsidR="000A19F5" w:rsidRPr="00873792" w:rsidSect="00873792">
      <w:pgSz w:w="11905" w:h="16838"/>
      <w:pgMar w:top="851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04"/>
    <w:rsid w:val="000A19F5"/>
    <w:rsid w:val="003C4304"/>
    <w:rsid w:val="006A3333"/>
    <w:rsid w:val="008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2019-11-22T10:59:00Z</dcterms:created>
  <dcterms:modified xsi:type="dcterms:W3CDTF">2019-11-22T10:59:00Z</dcterms:modified>
</cp:coreProperties>
</file>